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A4" w:rsidRPr="00491E26" w:rsidRDefault="006D08A4" w:rsidP="00491E26">
      <w:pPr>
        <w:spacing w:line="360" w:lineRule="auto"/>
        <w:jc w:val="both"/>
        <w:rPr>
          <w:rFonts w:ascii="Century" w:hAnsi="Century"/>
          <w:b/>
          <w:sz w:val="28"/>
          <w:szCs w:val="28"/>
          <w:u w:val="single"/>
        </w:rPr>
      </w:pPr>
      <w:r w:rsidRPr="00491E26">
        <w:rPr>
          <w:rFonts w:ascii="Century" w:hAnsi="Century"/>
          <w:b/>
          <w:sz w:val="28"/>
          <w:szCs w:val="28"/>
          <w:u w:val="single"/>
        </w:rPr>
        <w:t>Vyhodnocení dotazníků od rodičů</w:t>
      </w:r>
      <w:r w:rsidR="007C3908" w:rsidRPr="00491E26">
        <w:rPr>
          <w:rFonts w:ascii="Century" w:hAnsi="Century"/>
          <w:b/>
          <w:sz w:val="28"/>
          <w:szCs w:val="28"/>
          <w:u w:val="single"/>
        </w:rPr>
        <w:t xml:space="preserve"> 2018</w:t>
      </w:r>
    </w:p>
    <w:p w:rsidR="006D08A4" w:rsidRPr="006D08A4" w:rsidRDefault="006D08A4" w:rsidP="006D08A4">
      <w:pPr>
        <w:spacing w:after="0" w:line="360" w:lineRule="auto"/>
        <w:ind w:right="-851"/>
        <w:jc w:val="both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>Všem zúčastněným děkuji za vyplnění dotazníků. Jsou nedílnou součástí evaluace školy a o to víc si cením práce těm</w:t>
      </w:r>
      <w:r w:rsidR="007C3908">
        <w:rPr>
          <w:rFonts w:ascii="Century" w:hAnsi="Century"/>
          <w:color w:val="000000"/>
        </w:rPr>
        <w:t>,</w:t>
      </w:r>
      <w:r>
        <w:rPr>
          <w:rFonts w:ascii="Century" w:hAnsi="Century"/>
          <w:color w:val="000000"/>
        </w:rPr>
        <w:t xml:space="preserve"> kteří nám je vypsali. </w:t>
      </w:r>
    </w:p>
    <w:p w:rsidR="007C3908" w:rsidRDefault="006D08A4" w:rsidP="0004666C">
      <w:pPr>
        <w:spacing w:line="360" w:lineRule="auto"/>
        <w:ind w:firstLine="708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Z předpokládaných</w:t>
      </w:r>
      <w:r w:rsidR="0004666C">
        <w:rPr>
          <w:rFonts w:ascii="Century" w:hAnsi="Century"/>
          <w:sz w:val="24"/>
          <w:szCs w:val="24"/>
        </w:rPr>
        <w:t xml:space="preserve"> 112 dotazníků </w:t>
      </w:r>
      <w:r>
        <w:rPr>
          <w:rFonts w:ascii="Century" w:hAnsi="Century"/>
          <w:sz w:val="24"/>
          <w:szCs w:val="24"/>
        </w:rPr>
        <w:t xml:space="preserve">(počet dětí v MŠ) </w:t>
      </w:r>
      <w:r w:rsidR="007C3908">
        <w:rPr>
          <w:rFonts w:ascii="Century" w:hAnsi="Century"/>
          <w:sz w:val="24"/>
          <w:szCs w:val="24"/>
        </w:rPr>
        <w:t>se vrátilo 61kusů</w:t>
      </w:r>
      <w:r w:rsidR="0004666C">
        <w:rPr>
          <w:rFonts w:ascii="Century" w:hAnsi="Century"/>
          <w:sz w:val="24"/>
          <w:szCs w:val="24"/>
        </w:rPr>
        <w:t xml:space="preserve">, což je cca </w:t>
      </w:r>
      <w:r w:rsidR="007C3908">
        <w:rPr>
          <w:rFonts w:ascii="Century" w:hAnsi="Century"/>
          <w:b/>
          <w:sz w:val="24"/>
          <w:szCs w:val="24"/>
        </w:rPr>
        <w:t xml:space="preserve">54,4 </w:t>
      </w:r>
      <w:r w:rsidR="0004666C">
        <w:rPr>
          <w:rFonts w:ascii="Century" w:hAnsi="Century"/>
          <w:b/>
          <w:sz w:val="24"/>
          <w:szCs w:val="24"/>
        </w:rPr>
        <w:t>%.</w:t>
      </w:r>
      <w:r w:rsidR="0004666C">
        <w:rPr>
          <w:rFonts w:ascii="Century" w:hAnsi="Century"/>
          <w:sz w:val="24"/>
          <w:szCs w:val="24"/>
        </w:rPr>
        <w:t xml:space="preserve"> Počet návratnosti dotazníků se nám </w:t>
      </w:r>
      <w:r w:rsidR="007C3908">
        <w:rPr>
          <w:rFonts w:ascii="Century" w:hAnsi="Century"/>
          <w:sz w:val="24"/>
          <w:szCs w:val="24"/>
        </w:rPr>
        <w:t>nezdá být nízký.</w:t>
      </w:r>
      <w:r w:rsidR="0004666C">
        <w:rPr>
          <w:rFonts w:ascii="Century" w:hAnsi="Century"/>
          <w:sz w:val="24"/>
          <w:szCs w:val="24"/>
        </w:rPr>
        <w:t xml:space="preserve"> </w:t>
      </w:r>
    </w:p>
    <w:p w:rsidR="0004666C" w:rsidRDefault="0004666C" w:rsidP="0004666C">
      <w:pPr>
        <w:spacing w:line="360" w:lineRule="auto"/>
        <w:ind w:firstLine="708"/>
        <w:jc w:val="both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Z výsledků dotazníkového šetření vyplývají některé nedostatky, které se pokusíme v plánu příštího roku odstranit </w:t>
      </w:r>
      <w:r w:rsidR="007C3908">
        <w:rPr>
          <w:rFonts w:ascii="Century" w:hAnsi="Century"/>
          <w:sz w:val="24"/>
          <w:szCs w:val="24"/>
        </w:rPr>
        <w:t xml:space="preserve">/ lepší úklid na škole, </w:t>
      </w:r>
    </w:p>
    <w:p w:rsidR="0004666C" w:rsidRDefault="0004666C" w:rsidP="0004666C">
      <w:pPr>
        <w:spacing w:line="240" w:lineRule="auto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Plusy:</w:t>
      </w:r>
    </w:p>
    <w:tbl>
      <w:tblPr>
        <w:tblW w:w="119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4"/>
        <w:gridCol w:w="234"/>
        <w:gridCol w:w="2353"/>
        <w:gridCol w:w="1542"/>
        <w:gridCol w:w="1542"/>
      </w:tblGrid>
      <w:tr w:rsidR="00C27A39" w:rsidTr="00C27A39">
        <w:trPr>
          <w:trHeight w:val="200"/>
        </w:trPr>
        <w:tc>
          <w:tcPr>
            <w:tcW w:w="6274" w:type="dxa"/>
            <w:noWrap/>
            <w:vAlign w:val="bottom"/>
            <w:hideMark/>
          </w:tcPr>
          <w:p w:rsidR="007C3908" w:rsidRDefault="007C3908" w:rsidP="007C390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Školu jsme zvolili na doporučení</w:t>
            </w:r>
          </w:p>
          <w:p w:rsidR="007C3908" w:rsidRDefault="007C3908" w:rsidP="007C390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Oceňujeme akce chystané pro děti</w:t>
            </w:r>
            <w:r w:rsidR="00491E26">
              <w:rPr>
                <w:rFonts w:ascii="Century" w:hAnsi="Century"/>
              </w:rPr>
              <w:t>, jsou propracované, příjemné</w:t>
            </w:r>
            <w:r>
              <w:rPr>
                <w:rFonts w:ascii="Century" w:hAnsi="Century"/>
              </w:rPr>
              <w:t xml:space="preserve"> </w:t>
            </w:r>
          </w:p>
          <w:p w:rsidR="007C3908" w:rsidRDefault="007C3908" w:rsidP="007C390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Oceňujeme vstřícný přístup pedagogů k dětem i rodičům</w:t>
            </w:r>
          </w:p>
          <w:p w:rsidR="007C3908" w:rsidRDefault="007C3908" w:rsidP="007C390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Chválíme ředitelku za vstřícnost a vedení školy</w:t>
            </w:r>
          </w:p>
          <w:p w:rsidR="00C27A39" w:rsidRDefault="00C27A39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noWrap/>
            <w:vAlign w:val="bottom"/>
            <w:hideMark/>
          </w:tcPr>
          <w:p w:rsidR="00C27A39" w:rsidRDefault="00C27A39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noWrap/>
            <w:vAlign w:val="bottom"/>
            <w:hideMark/>
          </w:tcPr>
          <w:p w:rsidR="00C27A39" w:rsidRDefault="00C27A39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C27A39" w:rsidRDefault="00C27A39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</w:tcPr>
          <w:p w:rsidR="00C27A39" w:rsidRDefault="00C27A39" w:rsidP="00C27A39">
            <w:pPr>
              <w:spacing w:after="0" w:line="240" w:lineRule="auto"/>
              <w:ind w:left="-762"/>
              <w:rPr>
                <w:sz w:val="20"/>
                <w:szCs w:val="20"/>
                <w:lang w:eastAsia="cs-CZ"/>
              </w:rPr>
            </w:pPr>
          </w:p>
        </w:tc>
      </w:tr>
      <w:tr w:rsidR="00C27A39" w:rsidRPr="00491E26" w:rsidTr="00C27A39">
        <w:trPr>
          <w:trHeight w:val="200"/>
        </w:trPr>
        <w:tc>
          <w:tcPr>
            <w:tcW w:w="8861" w:type="dxa"/>
            <w:gridSpan w:val="3"/>
            <w:noWrap/>
            <w:vAlign w:val="bottom"/>
            <w:hideMark/>
          </w:tcPr>
          <w:p w:rsidR="00C27A39" w:rsidRPr="00491E26" w:rsidRDefault="00C27A39" w:rsidP="007C3908">
            <w:pPr>
              <w:spacing w:line="240" w:lineRule="auto"/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491E26">
              <w:rPr>
                <w:rFonts w:ascii="Century" w:hAnsi="Century"/>
                <w:bCs/>
                <w:color w:val="000000"/>
                <w:sz w:val="24"/>
                <w:szCs w:val="24"/>
              </w:rPr>
              <w:t>Poděkování a pochvala byla</w:t>
            </w:r>
            <w:r w:rsidR="007C3908" w:rsidRPr="00491E26">
              <w:rPr>
                <w:rFonts w:ascii="Century" w:hAnsi="Century"/>
                <w:bCs/>
                <w:color w:val="000000"/>
                <w:sz w:val="24"/>
                <w:szCs w:val="24"/>
              </w:rPr>
              <w:t xml:space="preserve"> ve většině</w:t>
            </w:r>
            <w:r w:rsidRPr="00491E26">
              <w:rPr>
                <w:rFonts w:ascii="Century" w:hAnsi="Century"/>
                <w:bCs/>
                <w:color w:val="000000"/>
                <w:sz w:val="24"/>
                <w:szCs w:val="24"/>
              </w:rPr>
              <w:t xml:space="preserve"> dotaznících</w:t>
            </w:r>
            <w:r w:rsidRPr="00491E26">
              <w:rPr>
                <w:rFonts w:ascii="Century" w:hAnsi="Century"/>
                <w:color w:val="000000"/>
                <w:sz w:val="24"/>
                <w:szCs w:val="24"/>
              </w:rPr>
              <w:t>.</w:t>
            </w:r>
            <w:r w:rsidR="006D08A4" w:rsidRPr="00491E26">
              <w:rPr>
                <w:rFonts w:ascii="Century" w:hAnsi="Century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noWrap/>
            <w:vAlign w:val="bottom"/>
            <w:hideMark/>
          </w:tcPr>
          <w:p w:rsidR="00C27A39" w:rsidRPr="00491E26" w:rsidRDefault="00C27A39">
            <w:pPr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C27A39" w:rsidRPr="00491E26" w:rsidRDefault="00C27A39" w:rsidP="00C27A39">
            <w:pPr>
              <w:ind w:left="-762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</w:tr>
    </w:tbl>
    <w:p w:rsidR="0004666C" w:rsidRDefault="0004666C" w:rsidP="0004666C">
      <w:pPr>
        <w:spacing w:line="240" w:lineRule="auto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Mínusy:</w:t>
      </w:r>
    </w:p>
    <w:p w:rsidR="007C3908" w:rsidRPr="000C2E05" w:rsidRDefault="007C3908" w:rsidP="007C3908">
      <w:pPr>
        <w:numPr>
          <w:ilvl w:val="0"/>
          <w:numId w:val="7"/>
        </w:numPr>
        <w:spacing w:after="0" w:line="360" w:lineRule="auto"/>
        <w:jc w:val="both"/>
        <w:rPr>
          <w:rFonts w:ascii="Century" w:hAnsi="Century"/>
          <w:color w:val="FF0000"/>
        </w:rPr>
      </w:pPr>
      <w:r>
        <w:rPr>
          <w:rFonts w:ascii="Century" w:hAnsi="Century"/>
        </w:rPr>
        <w:t xml:space="preserve">Krátká provozní doba (5x) - </w:t>
      </w:r>
      <w:r w:rsidRPr="000C2E05">
        <w:rPr>
          <w:rFonts w:ascii="Century" w:hAnsi="Century"/>
          <w:color w:val="FF0000"/>
        </w:rPr>
        <w:t>tento počet požadavků na celkový počet 112 dětí je zanedbatelný</w:t>
      </w:r>
      <w:r>
        <w:rPr>
          <w:rFonts w:ascii="Century" w:hAnsi="Century"/>
          <w:color w:val="FF0000"/>
        </w:rPr>
        <w:t>, nebudeme zatím problém řešit</w:t>
      </w:r>
      <w:r w:rsidR="00491E26">
        <w:rPr>
          <w:rFonts w:ascii="Century" w:hAnsi="Century"/>
          <w:color w:val="FF0000"/>
        </w:rPr>
        <w:t>.</w:t>
      </w:r>
    </w:p>
    <w:p w:rsidR="007C3908" w:rsidRPr="00776366" w:rsidRDefault="007C3908" w:rsidP="007C3908">
      <w:pPr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Zadní branka školy je špatná - </w:t>
      </w:r>
      <w:r w:rsidR="00491E26">
        <w:rPr>
          <w:rFonts w:ascii="Century" w:hAnsi="Century"/>
          <w:color w:val="FF0000"/>
        </w:rPr>
        <w:t>již řešíme</w:t>
      </w:r>
      <w:r w:rsidRPr="000C2E05">
        <w:rPr>
          <w:rFonts w:ascii="Century" w:hAnsi="Century"/>
          <w:color w:val="FF0000"/>
        </w:rPr>
        <w:t xml:space="preserve"> opravu</w:t>
      </w:r>
      <w:r w:rsidR="00491E26">
        <w:rPr>
          <w:rFonts w:ascii="Century" w:hAnsi="Century"/>
          <w:color w:val="FF0000"/>
        </w:rPr>
        <w:t>.</w:t>
      </w:r>
    </w:p>
    <w:p w:rsidR="007C3908" w:rsidRDefault="007C3908" w:rsidP="007C3908">
      <w:pPr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Úklid v MŠ není vždy dokonalý - </w:t>
      </w:r>
      <w:r w:rsidRPr="00776366">
        <w:rPr>
          <w:rFonts w:ascii="Century" w:hAnsi="Century"/>
          <w:color w:val="FF0000"/>
        </w:rPr>
        <w:t>toto bude více kontrolováno</w:t>
      </w:r>
      <w:r>
        <w:rPr>
          <w:rFonts w:ascii="Century" w:hAnsi="Century"/>
          <w:color w:val="FF0000"/>
        </w:rPr>
        <w:t xml:space="preserve"> vedením školy</w:t>
      </w:r>
      <w:r w:rsidRPr="00776366">
        <w:rPr>
          <w:rFonts w:ascii="Century" w:hAnsi="Century"/>
          <w:color w:val="FF0000"/>
        </w:rPr>
        <w:t>!</w:t>
      </w:r>
      <w:r>
        <w:rPr>
          <w:rFonts w:ascii="Century" w:hAnsi="Century"/>
        </w:rPr>
        <w:t xml:space="preserve"> </w:t>
      </w:r>
    </w:p>
    <w:p w:rsidR="007C3908" w:rsidRPr="00491E26" w:rsidRDefault="007C3908" w:rsidP="007C3908">
      <w:pPr>
        <w:spacing w:line="360" w:lineRule="auto"/>
        <w:jc w:val="both"/>
        <w:rPr>
          <w:rFonts w:ascii="Century" w:hAnsi="Century"/>
          <w:b/>
        </w:rPr>
      </w:pPr>
      <w:r w:rsidRPr="00491E26">
        <w:rPr>
          <w:rFonts w:ascii="Century" w:hAnsi="Century"/>
          <w:b/>
          <w:u w:val="single"/>
        </w:rPr>
        <w:t>Výtky nepodložené pravdou:</w:t>
      </w:r>
      <w:r w:rsidRPr="00491E26">
        <w:rPr>
          <w:rFonts w:ascii="Century" w:hAnsi="Century"/>
          <w:b/>
        </w:rPr>
        <w:t xml:space="preserve"> </w:t>
      </w:r>
    </w:p>
    <w:p w:rsidR="007C3908" w:rsidRPr="00776366" w:rsidRDefault="007C3908" w:rsidP="007C3908">
      <w:pPr>
        <w:numPr>
          <w:ilvl w:val="0"/>
          <w:numId w:val="7"/>
        </w:numPr>
        <w:spacing w:after="0" w:line="360" w:lineRule="auto"/>
        <w:jc w:val="both"/>
        <w:rPr>
          <w:rFonts w:ascii="Century" w:hAnsi="Century"/>
          <w:color w:val="FF0000"/>
        </w:rPr>
      </w:pPr>
      <w:r>
        <w:rPr>
          <w:rFonts w:ascii="Century" w:hAnsi="Century"/>
        </w:rPr>
        <w:t xml:space="preserve">Dětem není nabízená voda </w:t>
      </w:r>
      <w:r w:rsidRPr="00776366">
        <w:rPr>
          <w:rFonts w:ascii="Century" w:hAnsi="Century"/>
          <w:color w:val="FF0000"/>
        </w:rPr>
        <w:t>(denně je v každé třídě doplňována konev s vodou a další 2 čajem)</w:t>
      </w:r>
      <w:r w:rsidR="00491E26">
        <w:rPr>
          <w:rFonts w:ascii="Century" w:hAnsi="Century"/>
          <w:color w:val="FF0000"/>
        </w:rPr>
        <w:t>, pít mohou děti během celého dne.</w:t>
      </w:r>
    </w:p>
    <w:p w:rsidR="007C3908" w:rsidRDefault="007C3908" w:rsidP="007C3908">
      <w:pPr>
        <w:numPr>
          <w:ilvl w:val="0"/>
          <w:numId w:val="7"/>
        </w:numPr>
        <w:spacing w:after="0" w:line="360" w:lineRule="auto"/>
        <w:jc w:val="both"/>
        <w:rPr>
          <w:rFonts w:ascii="Century" w:hAnsi="Century"/>
          <w:color w:val="FF0000"/>
        </w:rPr>
      </w:pPr>
      <w:r>
        <w:rPr>
          <w:rFonts w:ascii="Century" w:hAnsi="Century"/>
        </w:rPr>
        <w:t xml:space="preserve">Děti nemají odpoledne zeleninu </w:t>
      </w:r>
      <w:r w:rsidRPr="00776366">
        <w:rPr>
          <w:rFonts w:ascii="Century" w:hAnsi="Century"/>
          <w:color w:val="FF0000"/>
        </w:rPr>
        <w:t>(každý den je krájené rajče, nebo okurek, kedlubna, mrkev)</w:t>
      </w:r>
      <w:r w:rsidR="00491E26">
        <w:rPr>
          <w:rFonts w:ascii="Century" w:hAnsi="Century"/>
          <w:color w:val="FF0000"/>
        </w:rPr>
        <w:t>.</w:t>
      </w:r>
    </w:p>
    <w:p w:rsidR="00491E26" w:rsidRDefault="00491E26" w:rsidP="007C3908">
      <w:pPr>
        <w:numPr>
          <w:ilvl w:val="0"/>
          <w:numId w:val="7"/>
        </w:numPr>
        <w:spacing w:after="0" w:line="360" w:lineRule="auto"/>
        <w:jc w:val="both"/>
        <w:rPr>
          <w:rFonts w:ascii="Century" w:hAnsi="Century"/>
          <w:color w:val="FF0000"/>
        </w:rPr>
      </w:pPr>
      <w:r>
        <w:rPr>
          <w:rFonts w:ascii="Century" w:hAnsi="Century"/>
        </w:rPr>
        <w:t xml:space="preserve">Dětem nejsou nabízeny zakysané mléčné výrobky </w:t>
      </w:r>
      <w:r w:rsidRPr="00491E26">
        <w:rPr>
          <w:rFonts w:ascii="Century" w:hAnsi="Century"/>
          <w:color w:val="FF0000"/>
        </w:rPr>
        <w:t>(spotřební koš v oblasti spotřeby mléka splňujeme.  Rodiče pak mohou dětem tyto výrobky každý den doma nabízet)</w:t>
      </w:r>
    </w:p>
    <w:p w:rsidR="00491E26" w:rsidRPr="00776366" w:rsidRDefault="00491E26" w:rsidP="00491E26">
      <w:pPr>
        <w:spacing w:after="0" w:line="360" w:lineRule="auto"/>
        <w:ind w:left="720"/>
        <w:jc w:val="both"/>
        <w:rPr>
          <w:rFonts w:ascii="Century" w:hAnsi="Century"/>
          <w:color w:val="FF0000"/>
        </w:rPr>
      </w:pPr>
    </w:p>
    <w:p w:rsidR="007C3908" w:rsidRPr="00776366" w:rsidRDefault="007C3908" w:rsidP="007C3908">
      <w:pPr>
        <w:spacing w:line="360" w:lineRule="auto"/>
        <w:jc w:val="both"/>
        <w:rPr>
          <w:rFonts w:ascii="Century" w:hAnsi="Century"/>
          <w:b/>
          <w:u w:val="single"/>
        </w:rPr>
      </w:pPr>
      <w:r w:rsidRPr="00776366">
        <w:rPr>
          <w:rFonts w:ascii="Century" w:hAnsi="Century"/>
          <w:b/>
          <w:u w:val="single"/>
        </w:rPr>
        <w:t>Výtky, které směřují spíše k jiným rodičům:</w:t>
      </w:r>
    </w:p>
    <w:p w:rsidR="007C3908" w:rsidRPr="00776366" w:rsidRDefault="007C3908" w:rsidP="007C3908">
      <w:pPr>
        <w:numPr>
          <w:ilvl w:val="0"/>
          <w:numId w:val="7"/>
        </w:numPr>
        <w:spacing w:after="0" w:line="360" w:lineRule="auto"/>
        <w:jc w:val="both"/>
        <w:rPr>
          <w:rFonts w:ascii="Century" w:hAnsi="Century"/>
          <w:b/>
        </w:rPr>
      </w:pPr>
      <w:r w:rsidRPr="00776366">
        <w:rPr>
          <w:rFonts w:ascii="Century" w:hAnsi="Century"/>
        </w:rPr>
        <w:t>Rodiče</w:t>
      </w:r>
      <w:r>
        <w:rPr>
          <w:rFonts w:ascii="Century" w:hAnsi="Century"/>
        </w:rPr>
        <w:t xml:space="preserve"> z červené a žluté třídy parkují na dvoře MŠ neuspořádaně- brání tak parkování či otočení jiným ! - </w:t>
      </w:r>
      <w:r w:rsidRPr="00776366">
        <w:rPr>
          <w:rFonts w:ascii="Century" w:hAnsi="Century"/>
          <w:b/>
          <w:color w:val="FF0000"/>
        </w:rPr>
        <w:t>prosím o respektování</w:t>
      </w:r>
    </w:p>
    <w:p w:rsidR="007C3908" w:rsidRPr="007C3908" w:rsidRDefault="007C3908" w:rsidP="007C3908">
      <w:pPr>
        <w:numPr>
          <w:ilvl w:val="0"/>
          <w:numId w:val="7"/>
        </w:numPr>
        <w:spacing w:after="0"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Rodiče vodí do MŠ děti nachlazené nebo nedoléčené- ostatní děti tak chytají infekce od nich !  - </w:t>
      </w:r>
      <w:r>
        <w:rPr>
          <w:rFonts w:ascii="Century" w:hAnsi="Century"/>
          <w:b/>
          <w:color w:val="FF0000"/>
        </w:rPr>
        <w:t>prosím o respektován</w:t>
      </w:r>
    </w:p>
    <w:p w:rsidR="007C3908" w:rsidRDefault="007C3908" w:rsidP="001B4E3B">
      <w:pPr>
        <w:spacing w:after="0" w:line="360" w:lineRule="auto"/>
        <w:ind w:right="-851"/>
        <w:jc w:val="both"/>
        <w:rPr>
          <w:rStyle w:val="Hypertextovodkaz"/>
          <w:rFonts w:ascii="Century" w:hAnsi="Century"/>
        </w:rPr>
      </w:pPr>
    </w:p>
    <w:p w:rsidR="001061FD" w:rsidRDefault="007C3908" w:rsidP="001B4E3B">
      <w:pPr>
        <w:spacing w:after="0" w:line="360" w:lineRule="auto"/>
        <w:ind w:left="-284" w:right="-851" w:firstLine="644"/>
        <w:jc w:val="both"/>
        <w:rPr>
          <w:rStyle w:val="Hypertextovodkaz"/>
          <w:rFonts w:ascii="Century" w:hAnsi="Century"/>
          <w:color w:val="auto"/>
          <w:u w:val="none"/>
        </w:rPr>
      </w:pPr>
      <w:r w:rsidRPr="007C3908">
        <w:rPr>
          <w:rStyle w:val="Hypertextovodkaz"/>
          <w:rFonts w:ascii="Century" w:hAnsi="Century"/>
          <w:color w:val="auto"/>
          <w:u w:val="none"/>
        </w:rPr>
        <w:t xml:space="preserve">Pokud jste se setkali s tím, že jste u některého z bodů </w:t>
      </w:r>
      <w:r w:rsidR="00491E26">
        <w:rPr>
          <w:rStyle w:val="Hypertextovodkaz"/>
          <w:rFonts w:ascii="Century" w:hAnsi="Century"/>
          <w:color w:val="auto"/>
          <w:u w:val="none"/>
        </w:rPr>
        <w:t>dotazníků</w:t>
      </w:r>
      <w:r w:rsidRPr="007C3908">
        <w:rPr>
          <w:rStyle w:val="Hypertextovodkaz"/>
          <w:rFonts w:ascii="Century" w:hAnsi="Century"/>
          <w:color w:val="auto"/>
          <w:u w:val="none"/>
        </w:rPr>
        <w:t xml:space="preserve"> </w:t>
      </w:r>
      <w:proofErr w:type="spellStart"/>
      <w:proofErr w:type="gramStart"/>
      <w:r w:rsidRPr="007C3908">
        <w:rPr>
          <w:rStyle w:val="Hypertextovodkaz"/>
          <w:rFonts w:ascii="Century" w:hAnsi="Century"/>
          <w:color w:val="auto"/>
          <w:u w:val="none"/>
        </w:rPr>
        <w:t>nevěděl</w:t>
      </w:r>
      <w:r w:rsidR="00491E26">
        <w:rPr>
          <w:rStyle w:val="Hypertextovodkaz"/>
          <w:rFonts w:ascii="Century" w:hAnsi="Century"/>
          <w:color w:val="auto"/>
          <w:u w:val="none"/>
        </w:rPr>
        <w:t>i,</w:t>
      </w:r>
      <w:r w:rsidRPr="007C3908">
        <w:rPr>
          <w:rStyle w:val="Hypertextovodkaz"/>
          <w:rFonts w:ascii="Century" w:hAnsi="Century"/>
          <w:color w:val="auto"/>
          <w:u w:val="none"/>
        </w:rPr>
        <w:t>jak</w:t>
      </w:r>
      <w:proofErr w:type="spellEnd"/>
      <w:proofErr w:type="gramEnd"/>
      <w:r w:rsidRPr="007C3908">
        <w:rPr>
          <w:rStyle w:val="Hypertextovodkaz"/>
          <w:rFonts w:ascii="Century" w:hAnsi="Century"/>
          <w:color w:val="auto"/>
          <w:u w:val="none"/>
        </w:rPr>
        <w:t xml:space="preserve"> odpovědět, </w:t>
      </w:r>
      <w:r>
        <w:rPr>
          <w:rStyle w:val="Hypertextovodkaz"/>
          <w:rFonts w:ascii="Century" w:hAnsi="Century"/>
          <w:color w:val="auto"/>
          <w:u w:val="none"/>
        </w:rPr>
        <w:t xml:space="preserve">jsou Vám stále k dispozici naše webové stránky - </w:t>
      </w:r>
      <w:hyperlink r:id="rId5" w:history="1">
        <w:r w:rsidRPr="0026706B">
          <w:rPr>
            <w:rStyle w:val="Hypertextovodkaz"/>
            <w:rFonts w:ascii="Century" w:hAnsi="Century"/>
          </w:rPr>
          <w:t>http://www.pastelkahustopece.cz</w:t>
        </w:r>
      </w:hyperlink>
      <w:r>
        <w:rPr>
          <w:rStyle w:val="Hypertextovodkaz"/>
          <w:rFonts w:ascii="Century" w:hAnsi="Century"/>
        </w:rPr>
        <w:t xml:space="preserve">. </w:t>
      </w:r>
      <w:r w:rsidRPr="007C3908">
        <w:rPr>
          <w:rStyle w:val="Hypertextovodkaz"/>
          <w:rFonts w:ascii="Century" w:hAnsi="Century"/>
          <w:color w:val="auto"/>
          <w:u w:val="none"/>
        </w:rPr>
        <w:t>A pokud stále nemůžete najít to, co Vás zajímá, je k </w:t>
      </w:r>
      <w:proofErr w:type="gramStart"/>
      <w:r w:rsidRPr="007C3908">
        <w:rPr>
          <w:rStyle w:val="Hypertextovodkaz"/>
          <w:rFonts w:ascii="Century" w:hAnsi="Century"/>
          <w:color w:val="auto"/>
          <w:u w:val="none"/>
        </w:rPr>
        <w:t xml:space="preserve">dispozici  </w:t>
      </w:r>
      <w:r w:rsidR="00491E26">
        <w:rPr>
          <w:rStyle w:val="Hypertextovodkaz"/>
          <w:rFonts w:ascii="Century" w:hAnsi="Century"/>
          <w:color w:val="auto"/>
          <w:u w:val="none"/>
        </w:rPr>
        <w:t xml:space="preserve">i </w:t>
      </w:r>
      <w:r w:rsidRPr="007C3908">
        <w:rPr>
          <w:rStyle w:val="Hypertextovodkaz"/>
          <w:rFonts w:ascii="Century" w:hAnsi="Century"/>
          <w:color w:val="auto"/>
          <w:u w:val="none"/>
        </w:rPr>
        <w:t>školní</w:t>
      </w:r>
      <w:proofErr w:type="gramEnd"/>
      <w:r w:rsidRPr="007C3908">
        <w:rPr>
          <w:rStyle w:val="Hypertextovodkaz"/>
          <w:rFonts w:ascii="Century" w:hAnsi="Century"/>
          <w:color w:val="auto"/>
          <w:u w:val="none"/>
        </w:rPr>
        <w:t xml:space="preserve"> e-mail. Ráda Vám Vaše dotazy zodpovím.</w:t>
      </w:r>
    </w:p>
    <w:p w:rsidR="007C3908" w:rsidRPr="00491E26" w:rsidRDefault="007C3908" w:rsidP="001061FD">
      <w:pPr>
        <w:spacing w:after="0" w:line="360" w:lineRule="auto"/>
        <w:ind w:left="-284" w:right="-851"/>
        <w:jc w:val="both"/>
        <w:rPr>
          <w:rFonts w:ascii="Century" w:hAnsi="Century"/>
          <w:b/>
          <w:color w:val="000000"/>
        </w:rPr>
      </w:pPr>
      <w:r w:rsidRPr="00491E26">
        <w:rPr>
          <w:rStyle w:val="Hypertextovodkaz"/>
          <w:rFonts w:ascii="Century" w:hAnsi="Century"/>
          <w:b/>
          <w:color w:val="auto"/>
          <w:u w:val="none"/>
        </w:rPr>
        <w:t xml:space="preserve">K některým oblastem: </w:t>
      </w:r>
    </w:p>
    <w:p w:rsidR="005F61B5" w:rsidRPr="001061FD" w:rsidRDefault="005F61B5" w:rsidP="00DF44AD">
      <w:pPr>
        <w:spacing w:after="0" w:line="360" w:lineRule="auto"/>
        <w:ind w:left="-284" w:right="-851"/>
        <w:jc w:val="both"/>
        <w:rPr>
          <w:rFonts w:ascii="Century" w:hAnsi="Century"/>
          <w:color w:val="2E74B5" w:themeColor="accent1" w:themeShade="BF"/>
        </w:rPr>
      </w:pPr>
      <w:r w:rsidRPr="004237D0">
        <w:rPr>
          <w:rFonts w:ascii="Century" w:hAnsi="Century"/>
          <w:color w:val="000000"/>
          <w:u w:val="single"/>
        </w:rPr>
        <w:t>O diagnostice</w:t>
      </w:r>
      <w:r w:rsidR="004237D0">
        <w:rPr>
          <w:rFonts w:ascii="Century" w:hAnsi="Century"/>
          <w:color w:val="000000"/>
        </w:rPr>
        <w:t xml:space="preserve"> (</w:t>
      </w:r>
      <w:r w:rsidRPr="00DF44AD">
        <w:rPr>
          <w:rFonts w:ascii="Century" w:hAnsi="Century"/>
          <w:color w:val="000000"/>
        </w:rPr>
        <w:t>úrovni kognitivního vývoje)Vašeho dítěte mluvím vždy n</w:t>
      </w:r>
      <w:r w:rsidR="004237D0">
        <w:rPr>
          <w:rFonts w:ascii="Century" w:hAnsi="Century"/>
          <w:color w:val="000000"/>
        </w:rPr>
        <w:t xml:space="preserve">a informativní schůzce- vedeme </w:t>
      </w:r>
      <w:r w:rsidR="004237D0" w:rsidRPr="004237D0">
        <w:rPr>
          <w:rFonts w:ascii="Century" w:hAnsi="Century"/>
          <w:i/>
          <w:color w:val="000000"/>
        </w:rPr>
        <w:t>Z</w:t>
      </w:r>
      <w:r w:rsidRPr="004237D0">
        <w:rPr>
          <w:rFonts w:ascii="Century" w:hAnsi="Century"/>
          <w:i/>
          <w:color w:val="000000"/>
        </w:rPr>
        <w:t>áznamy o dítěti</w:t>
      </w:r>
      <w:r w:rsidRPr="00DF44AD">
        <w:rPr>
          <w:rFonts w:ascii="Century" w:hAnsi="Century"/>
          <w:color w:val="000000"/>
        </w:rPr>
        <w:t xml:space="preserve">, jeho projevech, pokrocích a případné nedostatky řešíme s Vámi- rodiči. Někdy stačí stejné působení na dítě, někdy je zapotřebí pomoci odborníka- lékaře, psychologa atd. Vás </w:t>
      </w:r>
      <w:bookmarkStart w:id="0" w:name="_GoBack"/>
      <w:bookmarkEnd w:id="0"/>
      <w:r w:rsidRPr="00DF44AD">
        <w:rPr>
          <w:rFonts w:ascii="Century" w:hAnsi="Century"/>
          <w:color w:val="000000"/>
        </w:rPr>
        <w:t>žádám</w:t>
      </w:r>
      <w:r w:rsidR="00255D3C">
        <w:rPr>
          <w:rFonts w:ascii="Century" w:hAnsi="Century"/>
          <w:color w:val="000000"/>
        </w:rPr>
        <w:t>-</w:t>
      </w:r>
      <w:r w:rsidRPr="00DF44AD">
        <w:rPr>
          <w:rFonts w:ascii="Century" w:hAnsi="Century"/>
          <w:color w:val="000000"/>
        </w:rPr>
        <w:t xml:space="preserve"> pokud máte o rozvoj svého dítěte zájem, požadujte po učitelce </w:t>
      </w:r>
      <w:r w:rsidRPr="00DF44AD">
        <w:rPr>
          <w:rFonts w:ascii="Century" w:hAnsi="Century"/>
          <w:b/>
          <w:color w:val="000000"/>
        </w:rPr>
        <w:t>hovorové hodiny</w:t>
      </w:r>
      <w:r w:rsidRPr="00DF44AD">
        <w:rPr>
          <w:rFonts w:ascii="Century" w:hAnsi="Century"/>
          <w:color w:val="000000"/>
        </w:rPr>
        <w:t xml:space="preserve">. Sejde se s Vámi v klidu a o samotě. Zde vás seznámí s těmito zápisky, </w:t>
      </w:r>
      <w:r w:rsidR="00DF44AD" w:rsidRPr="00DF44AD">
        <w:rPr>
          <w:rFonts w:ascii="Century" w:hAnsi="Century"/>
          <w:color w:val="000000"/>
        </w:rPr>
        <w:t>oboustranně se můžete dozvědět, jaké chování dítě má, dohodnete se na dalším postupu a př</w:t>
      </w:r>
      <w:r w:rsidR="00DF44AD">
        <w:rPr>
          <w:rFonts w:ascii="Century" w:hAnsi="Century"/>
          <w:color w:val="000000"/>
        </w:rPr>
        <w:t>í</w:t>
      </w:r>
      <w:r w:rsidR="00DF44AD" w:rsidRPr="00DF44AD">
        <w:rPr>
          <w:rFonts w:ascii="Century" w:hAnsi="Century"/>
          <w:color w:val="000000"/>
        </w:rPr>
        <w:t>padném řešení.</w:t>
      </w:r>
      <w:r w:rsidR="001061FD">
        <w:rPr>
          <w:rFonts w:ascii="Century" w:hAnsi="Century"/>
          <w:color w:val="000000"/>
        </w:rPr>
        <w:t xml:space="preserve"> </w:t>
      </w:r>
      <w:r w:rsidR="001061FD" w:rsidRPr="001061FD">
        <w:rPr>
          <w:rFonts w:ascii="Century" w:hAnsi="Century"/>
          <w:color w:val="2E74B5" w:themeColor="accent1" w:themeShade="BF"/>
        </w:rPr>
        <w:t>Odkaz nenajde</w:t>
      </w:r>
      <w:r w:rsidR="00255D3C">
        <w:rPr>
          <w:rFonts w:ascii="Century" w:hAnsi="Century"/>
          <w:color w:val="2E74B5" w:themeColor="accent1" w:themeShade="BF"/>
        </w:rPr>
        <w:t>te, jde o</w:t>
      </w:r>
      <w:r w:rsidR="001061FD" w:rsidRPr="001061FD">
        <w:rPr>
          <w:rFonts w:ascii="Century" w:hAnsi="Century"/>
          <w:color w:val="2E74B5" w:themeColor="accent1" w:themeShade="BF"/>
        </w:rPr>
        <w:t xml:space="preserve"> interní informaci mezi učitelkami a rodičem. </w:t>
      </w:r>
    </w:p>
    <w:p w:rsidR="00DF44AD" w:rsidRDefault="00DF44AD" w:rsidP="00DF44AD">
      <w:pPr>
        <w:spacing w:after="0" w:line="360" w:lineRule="auto"/>
        <w:ind w:left="-284" w:right="-851"/>
        <w:jc w:val="both"/>
        <w:rPr>
          <w:rFonts w:ascii="Century" w:hAnsi="Century"/>
          <w:color w:val="000000"/>
        </w:rPr>
      </w:pPr>
      <w:r w:rsidRPr="004237D0">
        <w:rPr>
          <w:rFonts w:ascii="Century" w:hAnsi="Century"/>
          <w:color w:val="000000"/>
          <w:u w:val="single"/>
        </w:rPr>
        <w:t>Veškeré úspěchy školy</w:t>
      </w:r>
      <w:r>
        <w:rPr>
          <w:rFonts w:ascii="Century" w:hAnsi="Century"/>
          <w:color w:val="000000"/>
        </w:rPr>
        <w:t xml:space="preserve"> rádi zveřejňujeme v Hustopečských listech nebo na HTV. Také o nich vypovídá</w:t>
      </w:r>
    </w:p>
    <w:p w:rsidR="001061FD" w:rsidRDefault="00DF44AD" w:rsidP="001061FD">
      <w:pPr>
        <w:spacing w:after="0" w:line="360" w:lineRule="auto"/>
        <w:ind w:left="-284" w:right="-851"/>
        <w:jc w:val="both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 xml:space="preserve">Naše fotogalerie na </w:t>
      </w:r>
      <w:hyperlink r:id="rId6" w:history="1">
        <w:r w:rsidRPr="00EC2BC5">
          <w:rPr>
            <w:rStyle w:val="Hypertextovodkaz"/>
            <w:rFonts w:ascii="Century" w:hAnsi="Century"/>
          </w:rPr>
          <w:t>www.skolicka25.rajce.net</w:t>
        </w:r>
      </w:hyperlink>
      <w:r>
        <w:rPr>
          <w:rFonts w:ascii="Century" w:hAnsi="Century"/>
          <w:color w:val="000000"/>
        </w:rPr>
        <w:t>.</w:t>
      </w:r>
      <w:r w:rsidR="00491E26">
        <w:rPr>
          <w:rFonts w:ascii="Century" w:hAnsi="Century"/>
          <w:color w:val="000000"/>
        </w:rPr>
        <w:t xml:space="preserve"> Na třídních e-mailech se dozvíte hesla k jednotlivým albům.</w:t>
      </w:r>
      <w:r>
        <w:rPr>
          <w:rFonts w:ascii="Century" w:hAnsi="Century"/>
          <w:color w:val="000000"/>
        </w:rPr>
        <w:t xml:space="preserve"> Nejedná se sice o „olympijské zlaté medaile“, ale nás těší jakákoliv akce, která udělá radost dětem</w:t>
      </w:r>
      <w:r w:rsidR="007C3908">
        <w:rPr>
          <w:rFonts w:ascii="Century" w:hAnsi="Century"/>
          <w:color w:val="000000"/>
        </w:rPr>
        <w:t xml:space="preserve">, stmelí naši </w:t>
      </w:r>
      <w:r w:rsidR="00491E26">
        <w:rPr>
          <w:rFonts w:ascii="Century" w:hAnsi="Century"/>
          <w:color w:val="000000"/>
        </w:rPr>
        <w:t>„</w:t>
      </w:r>
      <w:proofErr w:type="spellStart"/>
      <w:r w:rsidR="007C3908">
        <w:rPr>
          <w:rFonts w:ascii="Century" w:hAnsi="Century"/>
          <w:color w:val="000000"/>
        </w:rPr>
        <w:t>školkovou</w:t>
      </w:r>
      <w:proofErr w:type="spellEnd"/>
      <w:r w:rsidR="00491E26">
        <w:rPr>
          <w:rFonts w:ascii="Century" w:hAnsi="Century"/>
          <w:color w:val="000000"/>
        </w:rPr>
        <w:t>“</w:t>
      </w:r>
      <w:r w:rsidR="007C3908">
        <w:rPr>
          <w:rFonts w:ascii="Century" w:hAnsi="Century"/>
          <w:color w:val="000000"/>
        </w:rPr>
        <w:t xml:space="preserve"> komunitu a často ji </w:t>
      </w:r>
      <w:proofErr w:type="gramStart"/>
      <w:r w:rsidR="007C3908">
        <w:rPr>
          <w:rFonts w:ascii="Century" w:hAnsi="Century"/>
          <w:color w:val="000000"/>
        </w:rPr>
        <w:t>ocení  i naši</w:t>
      </w:r>
      <w:proofErr w:type="gramEnd"/>
      <w:r w:rsidR="007C3908">
        <w:rPr>
          <w:rFonts w:ascii="Century" w:hAnsi="Century"/>
          <w:color w:val="000000"/>
        </w:rPr>
        <w:t xml:space="preserve"> rodiče</w:t>
      </w:r>
      <w:r w:rsidR="007C3908" w:rsidRPr="007C3908">
        <w:rPr>
          <w:rFonts w:ascii="Century" w:hAnsi="Century"/>
          <w:color w:val="000000"/>
        </w:rPr>
        <w:sym w:font="Wingdings" w:char="F04A"/>
      </w:r>
      <w:r w:rsidR="007C3908">
        <w:rPr>
          <w:rFonts w:ascii="Century" w:hAnsi="Century"/>
          <w:color w:val="000000"/>
        </w:rPr>
        <w:t xml:space="preserve">! </w:t>
      </w:r>
    </w:p>
    <w:p w:rsidR="00DF44AD" w:rsidRDefault="00DF44AD" w:rsidP="001061FD">
      <w:pPr>
        <w:spacing w:after="0" w:line="360" w:lineRule="auto"/>
        <w:ind w:left="-284" w:right="-851"/>
        <w:jc w:val="both"/>
        <w:rPr>
          <w:rFonts w:ascii="Century" w:hAnsi="Century"/>
          <w:color w:val="000000"/>
        </w:rPr>
      </w:pPr>
      <w:r w:rsidRPr="004237D0">
        <w:rPr>
          <w:rFonts w:ascii="Century" w:hAnsi="Century"/>
          <w:color w:val="000000"/>
          <w:u w:val="single"/>
        </w:rPr>
        <w:t>Půjčování odborné literatury</w:t>
      </w:r>
      <w:r>
        <w:rPr>
          <w:rFonts w:ascii="Century" w:hAnsi="Century"/>
          <w:color w:val="000000"/>
        </w:rPr>
        <w:t xml:space="preserve"> je na školce již tradicí. Školka disponuje cca 20 tituly vztahující se ke vzdělávání nebo výchově, které by mohly být přín</w:t>
      </w:r>
      <w:r w:rsidR="001061FD">
        <w:rPr>
          <w:rFonts w:ascii="Century" w:hAnsi="Century"/>
          <w:color w:val="000000"/>
        </w:rPr>
        <w:t>osem i rodičů</w:t>
      </w:r>
      <w:r>
        <w:rPr>
          <w:rFonts w:ascii="Century" w:hAnsi="Century"/>
          <w:color w:val="000000"/>
        </w:rPr>
        <w:t>m</w:t>
      </w:r>
      <w:r w:rsidR="001061FD">
        <w:rPr>
          <w:rFonts w:ascii="Century" w:hAnsi="Century"/>
          <w:color w:val="000000"/>
        </w:rPr>
        <w:t>. Jejich seznam se rozšiřuje</w:t>
      </w:r>
      <w:r w:rsidR="004237D0">
        <w:rPr>
          <w:rFonts w:ascii="Century" w:hAnsi="Century"/>
          <w:color w:val="000000"/>
        </w:rPr>
        <w:t xml:space="preserve">, je tedy vyvěšen jen na vstupních nástěnkách u vchodů do MŠ. </w:t>
      </w:r>
      <w:r w:rsidR="00255D3C">
        <w:rPr>
          <w:rFonts w:ascii="Century" w:hAnsi="Century"/>
          <w:color w:val="000000"/>
        </w:rPr>
        <w:t xml:space="preserve">Jedná se například o </w:t>
      </w:r>
      <w:proofErr w:type="spellStart"/>
      <w:r w:rsidR="00255D3C">
        <w:rPr>
          <w:rFonts w:ascii="Century" w:hAnsi="Century"/>
          <w:color w:val="000000"/>
        </w:rPr>
        <w:t>tiuly</w:t>
      </w:r>
      <w:proofErr w:type="spellEnd"/>
      <w:r w:rsidR="00255D3C">
        <w:rPr>
          <w:rFonts w:ascii="Century" w:hAnsi="Century"/>
          <w:color w:val="000000"/>
        </w:rPr>
        <w:t>: Děti potřebují hranice, Poprvé v mateřské škole, Malý t</w:t>
      </w:r>
      <w:r w:rsidR="00491E26">
        <w:rPr>
          <w:rFonts w:ascii="Century" w:hAnsi="Century"/>
          <w:color w:val="000000"/>
        </w:rPr>
        <w:t>yran, Když se rodiče rozvádějí, Leváci, Dvojčata…</w:t>
      </w:r>
      <w:proofErr w:type="gramStart"/>
      <w:r w:rsidR="00255D3C">
        <w:rPr>
          <w:rFonts w:ascii="Century" w:hAnsi="Century"/>
          <w:color w:val="000000"/>
        </w:rPr>
        <w:t>atd..</w:t>
      </w:r>
      <w:proofErr w:type="gramEnd"/>
    </w:p>
    <w:p w:rsidR="004237D0" w:rsidRPr="00491E26" w:rsidRDefault="004237D0" w:rsidP="004237D0">
      <w:pPr>
        <w:spacing w:after="0" w:line="360" w:lineRule="auto"/>
        <w:ind w:left="-284" w:right="-851"/>
        <w:jc w:val="both"/>
        <w:rPr>
          <w:rFonts w:ascii="Century" w:hAnsi="Century"/>
          <w:b/>
          <w:color w:val="2E74B5" w:themeColor="accent1" w:themeShade="BF"/>
          <w:u w:val="single"/>
        </w:rPr>
      </w:pPr>
      <w:r w:rsidRPr="00491E26">
        <w:rPr>
          <w:rFonts w:ascii="Century" w:hAnsi="Century"/>
          <w:b/>
          <w:color w:val="2E74B5" w:themeColor="accent1" w:themeShade="BF"/>
          <w:u w:val="single"/>
        </w:rPr>
        <w:t>Pro ty, kteří mají pocit, že Vám dáváme málo informací:</w:t>
      </w:r>
    </w:p>
    <w:p w:rsidR="004237D0" w:rsidRDefault="004237D0" w:rsidP="004237D0">
      <w:pPr>
        <w:pStyle w:val="Odstavecseseznamem"/>
        <w:numPr>
          <w:ilvl w:val="0"/>
          <w:numId w:val="6"/>
        </w:numPr>
        <w:spacing w:after="0" w:line="360" w:lineRule="auto"/>
        <w:ind w:right="-851"/>
        <w:jc w:val="both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 xml:space="preserve">obecné informace </w:t>
      </w:r>
      <w:r w:rsidRPr="004237D0">
        <w:rPr>
          <w:rFonts w:ascii="Century" w:hAnsi="Century"/>
          <w:b/>
          <w:color w:val="000000"/>
        </w:rPr>
        <w:t>jsou vždy</w:t>
      </w:r>
      <w:r>
        <w:rPr>
          <w:rFonts w:ascii="Century" w:hAnsi="Century"/>
          <w:color w:val="000000"/>
        </w:rPr>
        <w:t xml:space="preserve"> </w:t>
      </w:r>
      <w:r w:rsidR="00491E26">
        <w:rPr>
          <w:rFonts w:ascii="Century" w:hAnsi="Century"/>
          <w:color w:val="000000"/>
        </w:rPr>
        <w:t xml:space="preserve">buď </w:t>
      </w:r>
      <w:r>
        <w:rPr>
          <w:rFonts w:ascii="Century" w:hAnsi="Century"/>
          <w:color w:val="000000"/>
        </w:rPr>
        <w:t xml:space="preserve">v šatně, na webu školy, ve </w:t>
      </w:r>
      <w:r w:rsidR="00873EA9">
        <w:rPr>
          <w:rFonts w:ascii="Century" w:hAnsi="Century"/>
          <w:color w:val="000000"/>
        </w:rPr>
        <w:t>Š</w:t>
      </w:r>
      <w:r>
        <w:rPr>
          <w:rFonts w:ascii="Century" w:hAnsi="Century"/>
          <w:color w:val="000000"/>
        </w:rPr>
        <w:t>kolním řádu, v</w:t>
      </w:r>
      <w:r w:rsidR="00873EA9">
        <w:rPr>
          <w:rFonts w:ascii="Century" w:hAnsi="Century"/>
          <w:color w:val="000000"/>
        </w:rPr>
        <w:t>e</w:t>
      </w:r>
      <w:r>
        <w:rPr>
          <w:rFonts w:ascii="Century" w:hAnsi="Century"/>
          <w:color w:val="000000"/>
        </w:rPr>
        <w:t> </w:t>
      </w:r>
      <w:r w:rsidR="00873EA9">
        <w:rPr>
          <w:rFonts w:ascii="Century" w:hAnsi="Century"/>
          <w:color w:val="000000"/>
        </w:rPr>
        <w:t>Š</w:t>
      </w:r>
      <w:r>
        <w:rPr>
          <w:rFonts w:ascii="Century" w:hAnsi="Century"/>
          <w:color w:val="000000"/>
        </w:rPr>
        <w:t xml:space="preserve">kolním vzdělávacím programu, 2x do roka tiskneme </w:t>
      </w:r>
      <w:proofErr w:type="spellStart"/>
      <w:r>
        <w:rPr>
          <w:rFonts w:ascii="Century" w:hAnsi="Century"/>
          <w:color w:val="000000"/>
        </w:rPr>
        <w:t>infočasopis</w:t>
      </w:r>
      <w:proofErr w:type="spellEnd"/>
      <w:r>
        <w:rPr>
          <w:rFonts w:ascii="Century" w:hAnsi="Century"/>
          <w:color w:val="000000"/>
        </w:rPr>
        <w:t xml:space="preserve"> „</w:t>
      </w:r>
      <w:proofErr w:type="spellStart"/>
      <w:proofErr w:type="gramStart"/>
      <w:r>
        <w:rPr>
          <w:rFonts w:ascii="Century" w:hAnsi="Century"/>
          <w:color w:val="000000"/>
        </w:rPr>
        <w:t>Pastelníček</w:t>
      </w:r>
      <w:proofErr w:type="spellEnd"/>
      <w:r>
        <w:rPr>
          <w:rFonts w:ascii="Century" w:hAnsi="Century"/>
          <w:color w:val="000000"/>
        </w:rPr>
        <w:t>“</w:t>
      </w:r>
      <w:r w:rsidR="00491E26">
        <w:rPr>
          <w:rFonts w:ascii="Century" w:hAnsi="Century"/>
          <w:color w:val="000000"/>
        </w:rPr>
        <w:t xml:space="preserve">. </w:t>
      </w:r>
      <w:proofErr w:type="gramEnd"/>
      <w:r w:rsidR="00491E26">
        <w:rPr>
          <w:rFonts w:ascii="Century" w:hAnsi="Century"/>
          <w:color w:val="000000"/>
        </w:rPr>
        <w:t>Zajímejte se, čtěte.</w:t>
      </w:r>
    </w:p>
    <w:p w:rsidR="004237D0" w:rsidRDefault="00352825" w:rsidP="004237D0">
      <w:pPr>
        <w:pStyle w:val="Odstavecseseznamem"/>
        <w:numPr>
          <w:ilvl w:val="0"/>
          <w:numId w:val="6"/>
        </w:numPr>
        <w:spacing w:after="0" w:line="360" w:lineRule="auto"/>
        <w:ind w:right="-851"/>
        <w:jc w:val="both"/>
        <w:rPr>
          <w:rFonts w:ascii="Century" w:hAnsi="Century"/>
          <w:b/>
          <w:color w:val="000000"/>
        </w:rPr>
      </w:pPr>
      <w:r>
        <w:rPr>
          <w:rFonts w:ascii="Century" w:hAnsi="Century"/>
          <w:color w:val="000000"/>
        </w:rPr>
        <w:t>tabulku</w:t>
      </w:r>
      <w:r w:rsidR="004237D0">
        <w:rPr>
          <w:rFonts w:ascii="Century" w:hAnsi="Century"/>
          <w:color w:val="000000"/>
        </w:rPr>
        <w:t xml:space="preserve"> objednaných akcí </w:t>
      </w:r>
      <w:r w:rsidR="006D08A4">
        <w:rPr>
          <w:rFonts w:ascii="Century" w:hAnsi="Century"/>
          <w:color w:val="000000"/>
        </w:rPr>
        <w:t xml:space="preserve">s dětmi </w:t>
      </w:r>
      <w:r w:rsidR="004237D0">
        <w:rPr>
          <w:rFonts w:ascii="Century" w:hAnsi="Century"/>
          <w:color w:val="000000"/>
        </w:rPr>
        <w:t>máte vyvěšen</w:t>
      </w:r>
      <w:r w:rsidR="00491E26">
        <w:rPr>
          <w:rFonts w:ascii="Century" w:hAnsi="Century"/>
          <w:color w:val="000000"/>
        </w:rPr>
        <w:t>u</w:t>
      </w:r>
      <w:r w:rsidR="004237D0">
        <w:rPr>
          <w:rFonts w:ascii="Century" w:hAnsi="Century"/>
          <w:color w:val="000000"/>
        </w:rPr>
        <w:t xml:space="preserve"> v šatně a ve zme</w:t>
      </w:r>
      <w:r w:rsidR="00491E26">
        <w:rPr>
          <w:rFonts w:ascii="Century" w:hAnsi="Century"/>
          <w:color w:val="000000"/>
        </w:rPr>
        <w:t>nšené kopii ji dostáváte do e-mailu</w:t>
      </w:r>
      <w:r w:rsidR="004237D0">
        <w:rPr>
          <w:rFonts w:ascii="Century" w:hAnsi="Century"/>
          <w:color w:val="000000"/>
        </w:rPr>
        <w:t>, aktuální informace jsou na pozvánkách, v šatně třídy, sdělují je uči</w:t>
      </w:r>
      <w:r w:rsidR="00491E26">
        <w:rPr>
          <w:rFonts w:ascii="Century" w:hAnsi="Century"/>
          <w:color w:val="000000"/>
        </w:rPr>
        <w:t xml:space="preserve">telky buď </w:t>
      </w:r>
      <w:proofErr w:type="gramStart"/>
      <w:r w:rsidR="00491E26">
        <w:rPr>
          <w:rFonts w:ascii="Century" w:hAnsi="Century"/>
          <w:color w:val="000000"/>
        </w:rPr>
        <w:t>ústně nebo</w:t>
      </w:r>
      <w:proofErr w:type="gramEnd"/>
      <w:r w:rsidR="00491E26">
        <w:rPr>
          <w:rFonts w:ascii="Century" w:hAnsi="Century"/>
          <w:color w:val="000000"/>
        </w:rPr>
        <w:t xml:space="preserve"> e-mailem</w:t>
      </w:r>
      <w:r w:rsidR="004237D0">
        <w:rPr>
          <w:rFonts w:ascii="Century" w:hAnsi="Century"/>
          <w:color w:val="000000"/>
        </w:rPr>
        <w:t xml:space="preserve">. „Vychrlila“ toho učitelka na Vás po ránu hodně? Ztrácíte lístečky? Nemáte čas si vše v klidu přečíst? Nevadí. </w:t>
      </w:r>
      <w:r w:rsidR="004237D0" w:rsidRPr="004237D0">
        <w:rPr>
          <w:rFonts w:ascii="Century" w:hAnsi="Century"/>
          <w:b/>
          <w:color w:val="000000"/>
        </w:rPr>
        <w:t>Radíme: nafoťte si vše do mobilu a při chvilce u kávy si info</w:t>
      </w:r>
      <w:r w:rsidR="004237D0">
        <w:rPr>
          <w:rFonts w:ascii="Century" w:hAnsi="Century"/>
          <w:b/>
          <w:color w:val="000000"/>
        </w:rPr>
        <w:t>r</w:t>
      </w:r>
      <w:r w:rsidR="004237D0" w:rsidRPr="004237D0">
        <w:rPr>
          <w:rFonts w:ascii="Century" w:hAnsi="Century"/>
          <w:b/>
          <w:color w:val="000000"/>
        </w:rPr>
        <w:t>mace pročtěte</w:t>
      </w:r>
      <w:r w:rsidR="004237D0">
        <w:rPr>
          <w:rFonts w:ascii="Century" w:hAnsi="Century"/>
          <w:b/>
          <w:color w:val="000000"/>
        </w:rPr>
        <w:t xml:space="preserve">. </w:t>
      </w:r>
    </w:p>
    <w:p w:rsidR="00491E26" w:rsidRDefault="004237D0" w:rsidP="004237D0">
      <w:pPr>
        <w:pStyle w:val="Odstavecseseznamem"/>
        <w:numPr>
          <w:ilvl w:val="0"/>
          <w:numId w:val="6"/>
        </w:numPr>
        <w:spacing w:after="0" w:line="360" w:lineRule="auto"/>
        <w:ind w:right="-851"/>
        <w:jc w:val="both"/>
        <w:rPr>
          <w:rFonts w:ascii="Century" w:hAnsi="Century"/>
          <w:color w:val="000000"/>
        </w:rPr>
      </w:pPr>
      <w:r w:rsidRPr="00873EA9">
        <w:rPr>
          <w:rFonts w:ascii="Century" w:hAnsi="Century"/>
          <w:color w:val="000000"/>
          <w:u w:val="single"/>
        </w:rPr>
        <w:t>E-mailové zprávy</w:t>
      </w:r>
      <w:r w:rsidRPr="00873EA9">
        <w:rPr>
          <w:rFonts w:ascii="Century" w:hAnsi="Century"/>
          <w:color w:val="000000"/>
        </w:rPr>
        <w:t xml:space="preserve">: zprávy, které se budou týkat </w:t>
      </w:r>
      <w:r w:rsidRPr="00873EA9">
        <w:rPr>
          <w:rFonts w:ascii="Century" w:hAnsi="Century"/>
          <w:color w:val="000000"/>
          <w:u w:val="single"/>
        </w:rPr>
        <w:t xml:space="preserve">celé </w:t>
      </w:r>
      <w:r w:rsidR="00491E26">
        <w:rPr>
          <w:rFonts w:ascii="Century" w:hAnsi="Century"/>
          <w:color w:val="000000"/>
          <w:u w:val="single"/>
        </w:rPr>
        <w:t xml:space="preserve">vaší </w:t>
      </w:r>
      <w:r w:rsidRPr="00873EA9">
        <w:rPr>
          <w:rFonts w:ascii="Century" w:hAnsi="Century"/>
          <w:color w:val="000000"/>
          <w:u w:val="single"/>
        </w:rPr>
        <w:t>třídy</w:t>
      </w:r>
      <w:r w:rsidR="006D08A4" w:rsidRPr="006D08A4">
        <w:rPr>
          <w:rFonts w:ascii="Century" w:hAnsi="Century"/>
          <w:color w:val="000000"/>
        </w:rPr>
        <w:t xml:space="preserve"> </w:t>
      </w:r>
      <w:r w:rsidRPr="006D08A4">
        <w:rPr>
          <w:rFonts w:ascii="Century" w:hAnsi="Century"/>
          <w:color w:val="000000"/>
        </w:rPr>
        <w:t>-</w:t>
      </w:r>
      <w:r w:rsidRPr="00873EA9">
        <w:rPr>
          <w:rFonts w:ascii="Century" w:hAnsi="Century"/>
          <w:color w:val="000000"/>
        </w:rPr>
        <w:t xml:space="preserve"> akce, přesuny, vystoupení atd.</w:t>
      </w:r>
      <w:r w:rsidR="006D08A4">
        <w:rPr>
          <w:rFonts w:ascii="Century" w:hAnsi="Century"/>
          <w:color w:val="000000"/>
        </w:rPr>
        <w:t>,</w:t>
      </w:r>
      <w:r w:rsidRPr="00873EA9">
        <w:rPr>
          <w:rFonts w:ascii="Century" w:hAnsi="Century"/>
          <w:color w:val="000000"/>
        </w:rPr>
        <w:t xml:space="preserve"> se budete od září </w:t>
      </w:r>
      <w:r w:rsidR="00491E26">
        <w:rPr>
          <w:rFonts w:ascii="Century" w:hAnsi="Century"/>
          <w:color w:val="000000"/>
        </w:rPr>
        <w:t xml:space="preserve">opět </w:t>
      </w:r>
      <w:r w:rsidRPr="00873EA9">
        <w:rPr>
          <w:rFonts w:ascii="Century" w:hAnsi="Century"/>
          <w:color w:val="000000"/>
        </w:rPr>
        <w:t xml:space="preserve">dozvídat od svých učitelek e-mailem. </w:t>
      </w:r>
      <w:r w:rsidR="00491E26">
        <w:rPr>
          <w:rFonts w:ascii="Century" w:hAnsi="Century"/>
          <w:color w:val="000000"/>
        </w:rPr>
        <w:t>Občas se na Vás obrátí i ředitelka školy.</w:t>
      </w:r>
    </w:p>
    <w:p w:rsidR="004237D0" w:rsidRDefault="00491E26" w:rsidP="004237D0">
      <w:pPr>
        <w:pStyle w:val="Odstavecseseznamem"/>
        <w:numPr>
          <w:ilvl w:val="0"/>
          <w:numId w:val="6"/>
        </w:numPr>
        <w:spacing w:after="0" w:line="360" w:lineRule="auto"/>
        <w:ind w:right="-851"/>
        <w:jc w:val="both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 xml:space="preserve"> Nebojte se zeptat, pokud není čas ihned, odpovíme – i během dne! </w:t>
      </w:r>
    </w:p>
    <w:p w:rsidR="00491E26" w:rsidRDefault="00491E26" w:rsidP="00491E26">
      <w:pPr>
        <w:pStyle w:val="Odstavecseseznamem"/>
        <w:spacing w:after="0" w:line="360" w:lineRule="auto"/>
        <w:ind w:left="76" w:right="-851"/>
        <w:jc w:val="both"/>
        <w:rPr>
          <w:rFonts w:ascii="Century" w:hAnsi="Century"/>
          <w:color w:val="000000"/>
          <w:u w:val="single"/>
        </w:rPr>
      </w:pPr>
    </w:p>
    <w:p w:rsidR="006D08A4" w:rsidRPr="001B4E3B" w:rsidRDefault="00491E26" w:rsidP="006D08A4">
      <w:pPr>
        <w:spacing w:after="0" w:line="360" w:lineRule="auto"/>
        <w:ind w:right="-851"/>
        <w:jc w:val="both"/>
      </w:pPr>
      <w:r>
        <w:rPr>
          <w:rFonts w:ascii="Century" w:hAnsi="Century"/>
          <w:color w:val="000000"/>
        </w:rPr>
        <w:t xml:space="preserve">Těším se na naši další </w:t>
      </w:r>
      <w:proofErr w:type="gramStart"/>
      <w:r>
        <w:rPr>
          <w:rFonts w:ascii="Century" w:hAnsi="Century"/>
          <w:color w:val="000000"/>
        </w:rPr>
        <w:t xml:space="preserve">spolupráci ! </w:t>
      </w:r>
      <w:r w:rsidR="001B4E3B">
        <w:rPr>
          <w:rFonts w:ascii="Century" w:hAnsi="Century"/>
          <w:color w:val="000000"/>
        </w:rPr>
        <w:tab/>
      </w:r>
      <w:r w:rsidR="001B4E3B">
        <w:rPr>
          <w:rFonts w:ascii="Century" w:hAnsi="Century"/>
          <w:color w:val="000000"/>
        </w:rPr>
        <w:tab/>
      </w:r>
      <w:r w:rsidR="001B4E3B">
        <w:rPr>
          <w:rFonts w:ascii="Century" w:hAnsi="Century"/>
          <w:color w:val="000000"/>
        </w:rPr>
        <w:tab/>
      </w:r>
      <w:r w:rsidR="001B4E3B">
        <w:t>Mgr.</w:t>
      </w:r>
      <w:proofErr w:type="gramEnd"/>
      <w:r w:rsidR="001B4E3B">
        <w:t xml:space="preserve"> Blanka Nešporová</w:t>
      </w:r>
      <w:r w:rsidR="001B4E3B">
        <w:t xml:space="preserve">, </w:t>
      </w:r>
      <w:r w:rsidR="001B4E3B">
        <w:t>ředitelka školy</w:t>
      </w:r>
    </w:p>
    <w:p w:rsidR="004237D0" w:rsidRPr="00DF44AD" w:rsidRDefault="004237D0" w:rsidP="001061FD">
      <w:pPr>
        <w:spacing w:after="0" w:line="360" w:lineRule="auto"/>
        <w:ind w:left="-284" w:right="-851"/>
        <w:jc w:val="both"/>
        <w:rPr>
          <w:rFonts w:ascii="Century" w:hAnsi="Century"/>
          <w:color w:val="000000"/>
        </w:rPr>
      </w:pPr>
    </w:p>
    <w:sectPr w:rsidR="004237D0" w:rsidRPr="00DF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F9B"/>
    <w:multiLevelType w:val="hybridMultilevel"/>
    <w:tmpl w:val="B834263A"/>
    <w:lvl w:ilvl="0" w:tplc="D8920330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DC96A4B"/>
    <w:multiLevelType w:val="hybridMultilevel"/>
    <w:tmpl w:val="DB2CB88C"/>
    <w:lvl w:ilvl="0" w:tplc="0D9EA84C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0DCC"/>
    <w:multiLevelType w:val="hybridMultilevel"/>
    <w:tmpl w:val="DF545AE6"/>
    <w:lvl w:ilvl="0" w:tplc="AED6C8B8">
      <w:numFmt w:val="bullet"/>
      <w:lvlText w:val="-"/>
      <w:lvlJc w:val="left"/>
      <w:pPr>
        <w:ind w:left="720" w:hanging="360"/>
      </w:pPr>
      <w:rPr>
        <w:rFonts w:ascii="Century" w:eastAsia="Calibri" w:hAnsi="Centur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417A"/>
    <w:multiLevelType w:val="hybridMultilevel"/>
    <w:tmpl w:val="455ADE02"/>
    <w:lvl w:ilvl="0" w:tplc="7EA4D05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3EA5782"/>
    <w:multiLevelType w:val="hybridMultilevel"/>
    <w:tmpl w:val="9F98FD44"/>
    <w:lvl w:ilvl="0" w:tplc="55D2A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A0BE4"/>
    <w:multiLevelType w:val="hybridMultilevel"/>
    <w:tmpl w:val="F048B04E"/>
    <w:lvl w:ilvl="0" w:tplc="65E0D258">
      <w:numFmt w:val="bullet"/>
      <w:lvlText w:val="-"/>
      <w:lvlJc w:val="left"/>
      <w:pPr>
        <w:ind w:left="720" w:hanging="360"/>
      </w:pPr>
      <w:rPr>
        <w:rFonts w:ascii="Century" w:eastAsia="Calibri" w:hAnsi="Century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3087"/>
    <w:multiLevelType w:val="hybridMultilevel"/>
    <w:tmpl w:val="ED6843D0"/>
    <w:lvl w:ilvl="0" w:tplc="ED7A1256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C"/>
    <w:rsid w:val="0004666C"/>
    <w:rsid w:val="001061FD"/>
    <w:rsid w:val="001B4E3B"/>
    <w:rsid w:val="00255D3C"/>
    <w:rsid w:val="002F17BE"/>
    <w:rsid w:val="00316E4D"/>
    <w:rsid w:val="00352825"/>
    <w:rsid w:val="004237D0"/>
    <w:rsid w:val="00491E26"/>
    <w:rsid w:val="005F61B5"/>
    <w:rsid w:val="006D08A4"/>
    <w:rsid w:val="007676B3"/>
    <w:rsid w:val="007C3908"/>
    <w:rsid w:val="0086083E"/>
    <w:rsid w:val="00873EA9"/>
    <w:rsid w:val="009118CA"/>
    <w:rsid w:val="009602F7"/>
    <w:rsid w:val="00C27A39"/>
    <w:rsid w:val="00D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E2B60-5B61-4968-A25A-F672EE9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60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0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8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icka25.rajce.net" TargetMode="External"/><Relationship Id="rId5" Type="http://schemas.openxmlformats.org/officeDocument/2006/relationships/hyperlink" Target="http://www.pastelkahustope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Blanka Nešporová</cp:lastModifiedBy>
  <cp:revision>4</cp:revision>
  <cp:lastPrinted>2018-07-16T11:25:00Z</cp:lastPrinted>
  <dcterms:created xsi:type="dcterms:W3CDTF">2018-07-16T11:04:00Z</dcterms:created>
  <dcterms:modified xsi:type="dcterms:W3CDTF">2018-07-16T11:30:00Z</dcterms:modified>
</cp:coreProperties>
</file>